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bookmarkStart w:id="0" w:name="_GoBack"/>
      <w:r>
        <w:rPr>
          <w:rFonts w:hint="eastAsia" w:ascii="宋体" w:hAnsi="宋体" w:eastAsia="宋体" w:cs="宋体"/>
          <w:i w:val="0"/>
          <w:caps w:val="0"/>
          <w:color w:val="333333"/>
          <w:spacing w:val="0"/>
          <w:sz w:val="36"/>
          <w:szCs w:val="36"/>
          <w:bdr w:val="none" w:color="auto" w:sz="0" w:space="0"/>
        </w:rPr>
        <w:t>股权抵押合同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致____________分行：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根据你行于_______年_______月_______日与我公司签订的贷款合同，由我公司在_______投资的股权作抵押，你行同意向我公司发放总金额为______________的贷款，贷款年利率为_______，贷款期限自_______年_______月_______日至_______年_______月_______日，因此特设定本抵押书。本抵押书是无条件不可撤销的，是上述贷款合同不可分割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一、抵押物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1．抵押物是抵押人（即上述合同中借款人）在______________公司投资的股权及其派生的权益。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2．抵押股权金额为______________。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3．抵押物项下派生权益，系指抵押股权份下应得的红利及其他收益，必须解入抵押人在你行开立的保管帐户内，受你行监督，作为本抵押项下贷款偿付的一项保证。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二、抵押人声明及保证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1．抵押人的抵押行为已经______________公司董事会决议同意。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2．在签署本抵押书前，抵押人未曾将本抵押股权抵押给任何其他第三者，在本抵押书有效期内，也不将本抵押股权抵押或转让给任何第三者。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3．抵押人将不会因偿还债务或其它原因与任何第三者签订有损于你行权益的任何合同或协议文件。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4．本股权抵押项下的贷款合同如有修改、补充、而影响到本抵押书的有效性时，抵押人将相应修改、补充本抵押书，使其与股权抵押项下的贷款合同规定要求相一致。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5．本抵押书如因不可抗力的原因必须作一定删节、修改或补充时，抵押人保证任何改变将不会免除或减少抵押人在本抵押书中所承担的责任，不影响或侵犯你行在本抵押书项下所有的权益。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6．你行对抵押股权拥有登记保留权，抵押人有义务协助办理股权登记事项。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三、抵押物的处理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在发生下列事项中一项或数项时，你行有权依照本股权抵押项下贷款合同规定程序及方式处理抵押物及其派生的权益，所得款项及权益优先清偿你行在本股权抵押项下贷款的本息及费用。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1．抵押人在本抵押书中所作的声明和保证不真实或不履行。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2．抵押人不能按本抵押项下的合同规定，如期偿还贷款本金、利息及费用。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3．抵押人有其他违反本抵押书或本抵押项下贷款合同规定事项。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抵押人对你行采取各项处理抵押物措施，包括：（1）从抵押人保管帐户及存款帐户主动扣取款项；（2）宣布拥有该抵押股权，在法律上取代抵押人在______________公司的股东地位；（3）依法转让、出售、拍卖或采取其他手段处置该抵押股权，抵押人均无条件放弃抗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四、有效期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1．本抵押书自抵押人有效签章后生效。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2．本抵押书将持续有效，直至本抵押项下贷款本息及费用全部清偿后自动失效。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抵押人（即借款人）公章：__________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授权人签字：______________________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法定地址：________________________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公证机关公证章：__________________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日期：________年_______月_______日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241B2"/>
    <w:rsid w:val="7B12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2020-10-30T02:16:00Z</dcterms:created>
  <dc:creator>胡面条</dc:creator>
  <cp:lastModifiedBy>胡面条</cp:lastModifiedBy>
  <dcterms:modified xsi:type="dcterms:W3CDTF">2020-10-30T02:16:46Z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